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D9" w:rsidRDefault="00F71FD9" w:rsidP="00F71FD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71FD9" w:rsidRPr="00D66EE4" w:rsidRDefault="00F71FD9" w:rsidP="00D66EE4">
      <w:pPr>
        <w:spacing w:line="276" w:lineRule="auto"/>
        <w:jc w:val="right"/>
      </w:pPr>
      <w:r w:rsidRPr="00D66EE4">
        <w:t>Приложение</w:t>
      </w:r>
    </w:p>
    <w:p w:rsidR="00D66EE4" w:rsidRPr="00D66EE4" w:rsidRDefault="00F71FD9" w:rsidP="00D66EE4">
      <w:pPr>
        <w:spacing w:line="276" w:lineRule="auto"/>
        <w:jc w:val="right"/>
      </w:pPr>
      <w:r w:rsidRPr="00D66EE4">
        <w:t>к распоряжению Контрольно-счётно</w:t>
      </w:r>
      <w:r w:rsidR="00D66EE4" w:rsidRPr="00D66EE4">
        <w:t xml:space="preserve">й                                 </w:t>
      </w:r>
    </w:p>
    <w:p w:rsidR="00D66EE4" w:rsidRPr="00D66EE4" w:rsidRDefault="00D66EE4" w:rsidP="00D66EE4">
      <w:pPr>
        <w:spacing w:line="276" w:lineRule="auto"/>
        <w:jc w:val="right"/>
      </w:pPr>
      <w:r w:rsidRPr="00D66EE4">
        <w:t xml:space="preserve">          </w:t>
      </w:r>
      <w:r w:rsidR="00F71FD9" w:rsidRPr="00D66EE4">
        <w:t xml:space="preserve"> комиссии</w:t>
      </w:r>
      <w:r w:rsidRPr="00D66EE4">
        <w:t xml:space="preserve"> </w:t>
      </w:r>
      <w:proofErr w:type="spellStart"/>
      <w:r w:rsidR="00F71FD9" w:rsidRPr="00D66EE4">
        <w:t>Грязинского</w:t>
      </w:r>
      <w:proofErr w:type="spellEnd"/>
      <w:r w:rsidR="00F71FD9" w:rsidRPr="00D66EE4">
        <w:t xml:space="preserve"> муниципального </w:t>
      </w:r>
    </w:p>
    <w:p w:rsidR="00D66EE4" w:rsidRPr="00D66EE4" w:rsidRDefault="00F71FD9" w:rsidP="00D66EE4">
      <w:pPr>
        <w:spacing w:line="276" w:lineRule="auto"/>
        <w:jc w:val="right"/>
      </w:pPr>
      <w:r w:rsidRPr="00D66EE4">
        <w:t xml:space="preserve">района </w:t>
      </w:r>
      <w:proofErr w:type="gramStart"/>
      <w:r w:rsidRPr="00D66EE4">
        <w:t>Липецкой</w:t>
      </w:r>
      <w:r w:rsidR="00D66EE4" w:rsidRPr="00D66EE4">
        <w:t xml:space="preserve">  </w:t>
      </w:r>
      <w:r w:rsidRPr="00D66EE4">
        <w:t>области</w:t>
      </w:r>
      <w:proofErr w:type="gramEnd"/>
      <w:r w:rsidRPr="00D66EE4">
        <w:t xml:space="preserve"> Российской </w:t>
      </w:r>
    </w:p>
    <w:p w:rsidR="00F71FD9" w:rsidRPr="00D66EE4" w:rsidRDefault="00D66EE4" w:rsidP="00D66EE4">
      <w:pPr>
        <w:spacing w:line="276" w:lineRule="auto"/>
        <w:jc w:val="right"/>
      </w:pPr>
      <w:r w:rsidRPr="00D66EE4">
        <w:t xml:space="preserve">          </w:t>
      </w:r>
      <w:r w:rsidR="00F71FD9" w:rsidRPr="00D66EE4">
        <w:t>Федерации</w:t>
      </w:r>
      <w:r w:rsidRPr="00D66EE4">
        <w:t xml:space="preserve"> от </w:t>
      </w:r>
      <w:r w:rsidR="00F71FD9" w:rsidRPr="00D66EE4">
        <w:t xml:space="preserve">«09» января 2018г. № 27-р </w:t>
      </w:r>
    </w:p>
    <w:p w:rsidR="00F71FD9" w:rsidRPr="00D66EE4" w:rsidRDefault="00F71FD9" w:rsidP="00F71FD9">
      <w:pPr>
        <w:spacing w:line="276" w:lineRule="auto"/>
        <w:jc w:val="right"/>
      </w:pPr>
    </w:p>
    <w:p w:rsidR="00F71FD9" w:rsidRPr="00D66EE4" w:rsidRDefault="00F71FD9" w:rsidP="00F71FD9">
      <w:pPr>
        <w:contextualSpacing/>
        <w:rPr>
          <w:b/>
          <w:lang w:eastAsia="ru-RU"/>
        </w:rPr>
      </w:pPr>
    </w:p>
    <w:p w:rsidR="00F71FD9" w:rsidRPr="00D66EE4" w:rsidRDefault="00F71FD9" w:rsidP="00D66EE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D66EE4">
        <w:rPr>
          <w:b/>
          <w:sz w:val="28"/>
          <w:szCs w:val="28"/>
          <w:lang w:eastAsia="ru-RU"/>
        </w:rPr>
        <w:t>Кодекс</w:t>
      </w:r>
    </w:p>
    <w:p w:rsidR="00F71FD9" w:rsidRPr="00D66EE4" w:rsidRDefault="00F71FD9" w:rsidP="00D66EE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D66EE4">
        <w:rPr>
          <w:b/>
          <w:sz w:val="28"/>
          <w:szCs w:val="28"/>
          <w:lang w:eastAsia="ru-RU"/>
        </w:rPr>
        <w:t xml:space="preserve">этики и служебного поведения работников Контрольно-счетной комиссии </w:t>
      </w:r>
      <w:proofErr w:type="spellStart"/>
      <w:r w:rsidR="00D66EE4" w:rsidRPr="00D66EE4">
        <w:rPr>
          <w:b/>
          <w:sz w:val="28"/>
          <w:szCs w:val="28"/>
          <w:lang w:eastAsia="ru-RU"/>
        </w:rPr>
        <w:t>Грязинского</w:t>
      </w:r>
      <w:proofErr w:type="spellEnd"/>
      <w:r w:rsidR="00D66EE4" w:rsidRPr="00D66EE4">
        <w:rPr>
          <w:b/>
          <w:sz w:val="28"/>
          <w:szCs w:val="28"/>
          <w:lang w:eastAsia="ru-RU"/>
        </w:rPr>
        <w:t xml:space="preserve"> муниципального района</w:t>
      </w:r>
    </w:p>
    <w:p w:rsidR="00F71FD9" w:rsidRPr="00D66EE4" w:rsidRDefault="00F71FD9" w:rsidP="00D66EE4">
      <w:pPr>
        <w:spacing w:line="360" w:lineRule="auto"/>
        <w:jc w:val="right"/>
        <w:rPr>
          <w:sz w:val="28"/>
          <w:szCs w:val="28"/>
        </w:rPr>
      </w:pPr>
    </w:p>
    <w:p w:rsidR="00F71FD9" w:rsidRPr="00D66EE4" w:rsidRDefault="00F71FD9" w:rsidP="00D66EE4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66EE4">
        <w:rPr>
          <w:sz w:val="28"/>
          <w:szCs w:val="28"/>
        </w:rPr>
        <w:t xml:space="preserve">Настоящий Кодекс этики и служебного поведения работников Контрольно-счётной комиссии </w:t>
      </w:r>
      <w:proofErr w:type="spellStart"/>
      <w:r w:rsidRPr="00D66EE4">
        <w:rPr>
          <w:sz w:val="28"/>
          <w:szCs w:val="28"/>
        </w:rPr>
        <w:t>Грязинского</w:t>
      </w:r>
      <w:proofErr w:type="spellEnd"/>
      <w:r w:rsidRPr="00D66EE4">
        <w:rPr>
          <w:sz w:val="28"/>
          <w:szCs w:val="28"/>
        </w:rPr>
        <w:t xml:space="preserve"> муниципального района (далее - работники) представляет собой свод общих (основных) правил служебного поведения и профессиональной служебной этики работников, основанных на общепризнанных нравственных принципах и нормативных правовых актах Российской Федерации.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Контрольно-счетная комиссия </w:t>
      </w:r>
      <w:proofErr w:type="spellStart"/>
      <w:r w:rsidRPr="00D66EE4">
        <w:rPr>
          <w:sz w:val="28"/>
          <w:szCs w:val="28"/>
          <w:lang w:eastAsia="ru-RU"/>
        </w:rPr>
        <w:t>Грязинского</w:t>
      </w:r>
      <w:proofErr w:type="spellEnd"/>
      <w:r w:rsidRPr="00D66EE4">
        <w:rPr>
          <w:sz w:val="28"/>
          <w:szCs w:val="28"/>
          <w:lang w:eastAsia="ru-RU"/>
        </w:rPr>
        <w:t xml:space="preserve"> муниципального </w:t>
      </w:r>
      <w:proofErr w:type="gramStart"/>
      <w:r w:rsidRPr="00D66EE4">
        <w:rPr>
          <w:sz w:val="28"/>
          <w:szCs w:val="28"/>
          <w:lang w:eastAsia="ru-RU"/>
        </w:rPr>
        <w:t>района  (</w:t>
      </w:r>
      <w:proofErr w:type="gramEnd"/>
      <w:r w:rsidRPr="00D66EE4">
        <w:rPr>
          <w:sz w:val="28"/>
          <w:szCs w:val="28"/>
          <w:lang w:eastAsia="ru-RU"/>
        </w:rPr>
        <w:t xml:space="preserve">далее – КСК), признавая особую ответственность органов муниципального финансового контроля перед районом и обществом, принимает Кодекс этики и служебного поведения работников Контрольно-счетной комиссии </w:t>
      </w:r>
      <w:proofErr w:type="spellStart"/>
      <w:r w:rsidRPr="00D66EE4">
        <w:rPr>
          <w:sz w:val="28"/>
          <w:szCs w:val="28"/>
          <w:lang w:eastAsia="ru-RU"/>
        </w:rPr>
        <w:t>Грязинского</w:t>
      </w:r>
      <w:proofErr w:type="spellEnd"/>
      <w:r w:rsidRPr="00D66EE4">
        <w:rPr>
          <w:sz w:val="28"/>
          <w:szCs w:val="28"/>
          <w:lang w:eastAsia="ru-RU"/>
        </w:rPr>
        <w:t xml:space="preserve"> муниципального района  (далее – Кодекс).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КСК исходит из того, что поведение работников </w:t>
      </w:r>
      <w:r>
        <w:rPr>
          <w:sz w:val="28"/>
          <w:szCs w:val="28"/>
          <w:lang w:eastAsia="ru-RU"/>
        </w:rPr>
        <w:t>КСК</w:t>
      </w:r>
      <w:r w:rsidRPr="00D66EE4">
        <w:rPr>
          <w:sz w:val="28"/>
          <w:szCs w:val="28"/>
          <w:lang w:eastAsia="ru-RU"/>
        </w:rPr>
        <w:t xml:space="preserve">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</w:t>
      </w:r>
      <w:r>
        <w:rPr>
          <w:sz w:val="28"/>
          <w:szCs w:val="28"/>
          <w:lang w:eastAsia="ru-RU"/>
        </w:rPr>
        <w:t>муниципального</w:t>
      </w:r>
      <w:r w:rsidRPr="00D66EE4">
        <w:rPr>
          <w:sz w:val="28"/>
          <w:szCs w:val="28"/>
          <w:lang w:eastAsia="ru-RU"/>
        </w:rPr>
        <w:t xml:space="preserve"> финансового контроля.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Принимая данный Кодекс, </w:t>
      </w:r>
      <w:r>
        <w:rPr>
          <w:sz w:val="28"/>
          <w:szCs w:val="28"/>
          <w:lang w:eastAsia="ru-RU"/>
        </w:rPr>
        <w:t>КСК</w:t>
      </w:r>
      <w:r w:rsidRPr="00D66EE4">
        <w:rPr>
          <w:sz w:val="28"/>
          <w:szCs w:val="28"/>
          <w:lang w:eastAsia="ru-RU"/>
        </w:rPr>
        <w:t xml:space="preserve"> надеется обеспечить благоприятный морально-психологический климат </w:t>
      </w:r>
      <w:r>
        <w:rPr>
          <w:sz w:val="28"/>
          <w:szCs w:val="28"/>
          <w:lang w:eastAsia="ru-RU"/>
        </w:rPr>
        <w:t>коллектива</w:t>
      </w:r>
      <w:r w:rsidRPr="00D66EE4">
        <w:rPr>
          <w:sz w:val="28"/>
          <w:szCs w:val="28"/>
          <w:lang w:eastAsia="ru-RU"/>
        </w:rPr>
        <w:t xml:space="preserve">, повысить общественное доверие и уважение к профессиональной деятельности их работников.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1. Основания разработки настоящего Кодекса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Настоящий Кодекс основан на нормах поведения, изложенных в </w:t>
      </w:r>
      <w:proofErr w:type="spellStart"/>
      <w:r w:rsidRPr="00D66EE4">
        <w:rPr>
          <w:sz w:val="28"/>
          <w:szCs w:val="28"/>
          <w:lang w:eastAsia="ru-RU"/>
        </w:rPr>
        <w:t>Лимской</w:t>
      </w:r>
      <w:proofErr w:type="spellEnd"/>
      <w:r w:rsidRPr="00D66EE4">
        <w:rPr>
          <w:sz w:val="28"/>
          <w:szCs w:val="28"/>
          <w:lang w:eastAsia="ru-RU"/>
        </w:rPr>
        <w:t xml:space="preserve"> декларации руководящих принципов контроля, Этическом кодексе ИНТОСАИ для </w:t>
      </w:r>
      <w:r w:rsidRPr="00D66EE4">
        <w:rPr>
          <w:sz w:val="28"/>
          <w:szCs w:val="28"/>
          <w:lang w:eastAsia="ru-RU"/>
        </w:rPr>
        <w:lastRenderedPageBreak/>
        <w:t xml:space="preserve">аудиторов в государственном секторе, принятом XVI Конгрессом ИНТОСАИ в ноябре 1998 года, а также в нормативных правовых актах Российской Федерации.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210A5">
        <w:rPr>
          <w:sz w:val="28"/>
          <w:szCs w:val="28"/>
          <w:lang w:eastAsia="ru-RU"/>
        </w:rPr>
        <w:t>2. Настоящий Кодекс разработан в соответствии с Положением о Совете контрольно-счетных органов при Счетной палате Российской Федерации, утвержденным решением Совета контрольно-счетных органов при Счетной палате Российской Федерации от 21 марта 2014 года,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 субъектов Российской Федерации.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2. Сфера действия настоящего Кодекса</w:t>
      </w:r>
    </w:p>
    <w:p w:rsidR="00017D53" w:rsidRPr="00D66EE4" w:rsidRDefault="00017D53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D66EE4">
        <w:rPr>
          <w:bCs/>
          <w:sz w:val="28"/>
          <w:szCs w:val="28"/>
          <w:lang w:eastAsia="ru-RU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все </w:t>
      </w:r>
      <w:r w:rsidRPr="00D66EE4">
        <w:rPr>
          <w:sz w:val="28"/>
          <w:szCs w:val="28"/>
          <w:lang w:eastAsia="ru-RU"/>
        </w:rPr>
        <w:t>работники</w:t>
      </w:r>
      <w:r w:rsidRPr="00D66EE4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КСК</w:t>
      </w:r>
      <w:r w:rsidRPr="00D66EE4">
        <w:rPr>
          <w:bCs/>
          <w:sz w:val="28"/>
          <w:szCs w:val="28"/>
          <w:lang w:eastAsia="ru-RU"/>
        </w:rPr>
        <w:t>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D66EE4">
        <w:rPr>
          <w:bCs/>
          <w:sz w:val="28"/>
          <w:szCs w:val="28"/>
          <w:lang w:eastAsia="ru-RU"/>
        </w:rPr>
        <w:t xml:space="preserve">2. Основные этические принципы и правила поведения, изложенные в настоящем Кодексе, распространяются на привлеченных </w:t>
      </w:r>
      <w:r w:rsidRPr="00D66EE4">
        <w:rPr>
          <w:sz w:val="28"/>
          <w:szCs w:val="28"/>
        </w:rPr>
        <w:t>к участию в проведении контрольных и экспертно-аналитических мероприятий</w:t>
      </w:r>
      <w:r w:rsidRPr="00D66EE4">
        <w:rPr>
          <w:bCs/>
          <w:sz w:val="28"/>
          <w:szCs w:val="28"/>
          <w:lang w:eastAsia="ru-RU"/>
        </w:rPr>
        <w:t xml:space="preserve">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3. Работник </w:t>
      </w:r>
      <w:r w:rsidR="00E9678D">
        <w:rPr>
          <w:sz w:val="28"/>
          <w:szCs w:val="28"/>
          <w:lang w:eastAsia="ru-RU"/>
        </w:rPr>
        <w:t>КСК</w:t>
      </w:r>
      <w:r w:rsidRPr="00D66EE4">
        <w:rPr>
          <w:sz w:val="28"/>
          <w:szCs w:val="28"/>
          <w:lang w:eastAsia="ru-RU"/>
        </w:rPr>
        <w:t xml:space="preserve"> добровольно возлагает на себя обязательства неуклонно выполнять этические нормы и требования настоящего Кодекса. </w:t>
      </w: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</w:rPr>
      </w:pPr>
      <w:r w:rsidRPr="00D66EE4">
        <w:rPr>
          <w:sz w:val="28"/>
          <w:szCs w:val="28"/>
        </w:rPr>
        <w:t>4.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Каждый гражданин, поступающий на службу, либо назначаемый законодательным (представительным) органом на должность в </w:t>
      </w:r>
      <w:r w:rsidR="00E9678D">
        <w:rPr>
          <w:sz w:val="28"/>
          <w:szCs w:val="28"/>
        </w:rPr>
        <w:t>КСК</w:t>
      </w:r>
      <w:r w:rsidRPr="00D66EE4">
        <w:rPr>
          <w:sz w:val="28"/>
          <w:szCs w:val="28"/>
        </w:rPr>
        <w:t>, должен быть ознакомлен с настоящим Кодексом под роспись.</w:t>
      </w:r>
    </w:p>
    <w:p w:rsidR="00E9678D" w:rsidRPr="00D66EE4" w:rsidRDefault="00E9678D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3. Цель настоящего Кодекса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Цель настоящего Кодекса - установление этических норм и принципов, а также правил профессионального поведения и взаимоотношений работников </w:t>
      </w:r>
      <w:r w:rsidR="00E9678D">
        <w:rPr>
          <w:sz w:val="28"/>
          <w:szCs w:val="28"/>
          <w:lang w:eastAsia="ru-RU"/>
        </w:rPr>
        <w:t>КСК</w:t>
      </w:r>
      <w:r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lastRenderedPageBreak/>
        <w:t>для достойного выполнения ими своего профессионального долга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</w:rPr>
        <w:t>и снижения коррупционных рисков</w:t>
      </w:r>
      <w:r w:rsidRPr="00D66EE4">
        <w:rPr>
          <w:sz w:val="28"/>
          <w:szCs w:val="28"/>
          <w:lang w:eastAsia="ru-RU"/>
        </w:rPr>
        <w:t xml:space="preserve">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2. Настоящий Кодекс определяет: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этические нормы, которыми должны руководствоваться в своей деятельности работники </w:t>
      </w:r>
      <w:r w:rsidR="00E9678D">
        <w:rPr>
          <w:sz w:val="28"/>
          <w:szCs w:val="28"/>
          <w:lang w:eastAsia="ru-RU"/>
        </w:rPr>
        <w:t>КСК</w:t>
      </w:r>
      <w:r w:rsidRPr="00D66EE4">
        <w:rPr>
          <w:sz w:val="28"/>
          <w:szCs w:val="28"/>
          <w:lang w:eastAsia="ru-RU"/>
        </w:rPr>
        <w:t xml:space="preserve">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б) основные принципы взаимоотношений, которые должны соблюдать работники </w:t>
      </w:r>
      <w:r w:rsidR="00E9678D">
        <w:rPr>
          <w:sz w:val="28"/>
          <w:szCs w:val="28"/>
          <w:lang w:eastAsia="ru-RU"/>
        </w:rPr>
        <w:t>КСК</w:t>
      </w:r>
      <w:r w:rsidRPr="00D66EE4">
        <w:rPr>
          <w:sz w:val="28"/>
          <w:szCs w:val="28"/>
          <w:lang w:eastAsia="ru-RU"/>
        </w:rPr>
        <w:t xml:space="preserve">, независимо от занимаемой должности;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в) правила поведения работников </w:t>
      </w:r>
      <w:r w:rsidR="00E9678D">
        <w:rPr>
          <w:sz w:val="28"/>
          <w:szCs w:val="28"/>
          <w:lang w:eastAsia="ru-RU"/>
        </w:rPr>
        <w:t>КСК</w:t>
      </w:r>
      <w:r w:rsidRPr="00D66EE4">
        <w:rPr>
          <w:sz w:val="28"/>
          <w:szCs w:val="28"/>
          <w:lang w:eastAsia="ru-RU"/>
        </w:rPr>
        <w:t xml:space="preserve"> в их профессиональной деятельности; </w:t>
      </w: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г) порядок разрешения этических конфликтов и меры ответственности за нарушение этических норм и требований.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4. Этические нормы и общие этические требования к </w:t>
      </w:r>
      <w:r w:rsidRPr="00D66EE4">
        <w:rPr>
          <w:b/>
          <w:sz w:val="28"/>
          <w:szCs w:val="28"/>
          <w:lang w:eastAsia="ru-RU"/>
        </w:rPr>
        <w:t>работникам</w:t>
      </w:r>
      <w:r w:rsidRPr="00D66EE4">
        <w:rPr>
          <w:b/>
          <w:bCs/>
          <w:sz w:val="28"/>
          <w:szCs w:val="28"/>
          <w:lang w:eastAsia="ru-RU"/>
        </w:rPr>
        <w:t xml:space="preserve"> </w:t>
      </w:r>
      <w:r w:rsidR="00E9678D">
        <w:rPr>
          <w:b/>
          <w:bCs/>
          <w:sz w:val="28"/>
          <w:szCs w:val="28"/>
          <w:lang w:eastAsia="ru-RU"/>
        </w:rPr>
        <w:t>КСК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Работник</w:t>
      </w:r>
      <w:r w:rsidRPr="00D66EE4">
        <w:rPr>
          <w:sz w:val="28"/>
          <w:szCs w:val="28"/>
        </w:rPr>
        <w:t xml:space="preserve"> </w:t>
      </w:r>
      <w:r w:rsidR="00E9678D">
        <w:rPr>
          <w:sz w:val="28"/>
          <w:szCs w:val="28"/>
        </w:rPr>
        <w:t>КСК</w:t>
      </w:r>
      <w:r w:rsidRPr="00D66EE4">
        <w:rPr>
          <w:sz w:val="28"/>
          <w:szCs w:val="28"/>
        </w:rPr>
        <w:t xml:space="preserve"> должен быть предан своему Отечеству, защищать его экономические интересы, неуклонно соблюдать Конституцию Российской Федерации и российское законодательство,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</w:rPr>
        <w:t>быть верным профессиональному долгу, служить образцом исполнения своих должностных обязанностей, обладать безупречной репутацией.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2. Работники</w:t>
      </w:r>
      <w:r w:rsidRPr="00D66EE4">
        <w:rPr>
          <w:sz w:val="28"/>
          <w:szCs w:val="28"/>
        </w:rPr>
        <w:t xml:space="preserve">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не должны допускать дискриминацию коллег, представителей объектов </w:t>
      </w:r>
      <w:r w:rsidR="00E9678D">
        <w:rPr>
          <w:sz w:val="28"/>
          <w:szCs w:val="28"/>
        </w:rPr>
        <w:t>муниципального</w:t>
      </w:r>
      <w:r w:rsidRPr="00D66EE4">
        <w:rPr>
          <w:sz w:val="28"/>
          <w:szCs w:val="28"/>
        </w:rPr>
        <w:t xml:space="preserve"> финансового контроля, иных лиц и граждан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3. Работникам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следует избегать демонстрации религиозной и политической символики, учитывая, что это может оскорбить чувства коллег.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4. При исполнении служебных обязанностей работник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должен придерживаться делового стиля в одежде, который отличают официальность, сдержанность, традиционность и аккуратность.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 xml:space="preserve">5. </w:t>
      </w:r>
      <w:r w:rsidRPr="00D66EE4">
        <w:rPr>
          <w:sz w:val="28"/>
          <w:szCs w:val="28"/>
        </w:rPr>
        <w:t xml:space="preserve">Этические нормы для работников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включают в себя как общие этические требования для государственных гражданских служащих, так и особые требования, обусловленные спецификой их деятельности и профессиональными обязанностями.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5. Основные этические принципы деятельности </w:t>
      </w:r>
      <w:r w:rsidRPr="00E9678D">
        <w:rPr>
          <w:b/>
          <w:sz w:val="28"/>
          <w:szCs w:val="28"/>
        </w:rPr>
        <w:t>работников</w:t>
      </w:r>
      <w:r w:rsidRPr="00E9678D">
        <w:rPr>
          <w:b/>
          <w:bCs/>
          <w:sz w:val="28"/>
          <w:szCs w:val="28"/>
          <w:lang w:eastAsia="ru-RU"/>
        </w:rPr>
        <w:t xml:space="preserve"> </w:t>
      </w:r>
      <w:r w:rsidR="00E9678D" w:rsidRPr="00E9678D">
        <w:rPr>
          <w:b/>
          <w:sz w:val="28"/>
          <w:szCs w:val="28"/>
        </w:rPr>
        <w:t>КСК</w:t>
      </w:r>
      <w:r w:rsidRPr="00E9678D">
        <w:rPr>
          <w:b/>
          <w:bCs/>
          <w:sz w:val="28"/>
          <w:szCs w:val="28"/>
          <w:lang w:eastAsia="ru-RU"/>
        </w:rPr>
        <w:t>,</w:t>
      </w:r>
      <w:r w:rsidRPr="00D66EE4">
        <w:rPr>
          <w:b/>
          <w:bCs/>
          <w:sz w:val="28"/>
          <w:szCs w:val="28"/>
          <w:lang w:eastAsia="ru-RU"/>
        </w:rPr>
        <w:t xml:space="preserve"> обусловленные спецификой их деятельности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Работники</w:t>
      </w:r>
      <w:r w:rsidRPr="00D66EE4">
        <w:rPr>
          <w:sz w:val="28"/>
          <w:szCs w:val="28"/>
          <w:lang w:eastAsia="ru-RU"/>
        </w:rPr>
        <w:t xml:space="preserve">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в своей деятельности должны соблюдать следующие принципы: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</w:t>
      </w:r>
      <w:r w:rsidRPr="00D66EE4">
        <w:rPr>
          <w:b/>
          <w:sz w:val="28"/>
          <w:szCs w:val="28"/>
        </w:rPr>
        <w:t xml:space="preserve">законности. </w:t>
      </w:r>
      <w:r w:rsidRPr="00D66EE4">
        <w:rPr>
          <w:sz w:val="28"/>
          <w:szCs w:val="28"/>
        </w:rPr>
        <w:t xml:space="preserve">Работник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должен осуществлять свою деятельность в соответствии с федеральными законами, иными нормативными правовыми актами Российской Федерации,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Cs/>
          <w:sz w:val="28"/>
          <w:szCs w:val="28"/>
          <w:lang w:eastAsia="ru-RU"/>
        </w:rPr>
        <w:t xml:space="preserve">б) </w:t>
      </w:r>
      <w:r w:rsidRPr="00D66EE4">
        <w:rPr>
          <w:b/>
          <w:sz w:val="28"/>
          <w:szCs w:val="28"/>
          <w:lang w:eastAsia="ru-RU"/>
        </w:rPr>
        <w:t xml:space="preserve">честности и объективности. </w:t>
      </w:r>
      <w:r w:rsidRPr="00D66EE4">
        <w:rPr>
          <w:sz w:val="28"/>
          <w:szCs w:val="28"/>
          <w:lang w:eastAsia="ru-RU"/>
        </w:rPr>
        <w:t xml:space="preserve">При выполнении служебных обязанностей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обязан придерживаться безупречных норм личного и профессионального поведения и в отношениях с должностными лицами </w:t>
      </w:r>
      <w:r w:rsidRPr="00D66EE4">
        <w:rPr>
          <w:sz w:val="28"/>
          <w:szCs w:val="28"/>
        </w:rPr>
        <w:t>объектов государственного финансового контроля</w:t>
      </w:r>
      <w:r w:rsidRPr="00D66EE4">
        <w:rPr>
          <w:sz w:val="28"/>
          <w:szCs w:val="28"/>
          <w:lang w:eastAsia="ru-RU"/>
        </w:rPr>
        <w:t xml:space="preserve"> не должен давать поводов для подозрений и упреков. Объективность требует, чтобы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контрольно-счетного органа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должен соблюдать беспристрастность, исключающую возможность влияния на его служебную деятельность решений политических партий и общественных объединений.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E9678D">
        <w:rPr>
          <w:sz w:val="28"/>
          <w:szCs w:val="28"/>
        </w:rPr>
        <w:t>КСК</w:t>
      </w:r>
      <w:r w:rsidR="00E9678D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должен оставаться нейтральным при конфликте интересов</w:t>
      </w:r>
      <w:r w:rsidRPr="00D66EE4">
        <w:rPr>
          <w:b/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объектов государственного финансового контроля, не может быть вовлечен в ненадлежащую деятельность, которая способна дискредитировать его самого или же представляемый им контрольно-счетный орган;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в) </w:t>
      </w:r>
      <w:r w:rsidRPr="00D66EE4">
        <w:rPr>
          <w:b/>
          <w:bCs/>
          <w:sz w:val="28"/>
          <w:szCs w:val="28"/>
          <w:lang w:eastAsia="ru-RU"/>
        </w:rPr>
        <w:t xml:space="preserve">профессиональной компетентности. </w:t>
      </w:r>
      <w:r w:rsidRPr="00D66EE4">
        <w:rPr>
          <w:sz w:val="28"/>
          <w:szCs w:val="28"/>
          <w:lang w:eastAsia="ru-RU"/>
        </w:rPr>
        <w:t xml:space="preserve">Данный принцип требует от </w:t>
      </w:r>
      <w:r w:rsidRPr="00D66EE4">
        <w:rPr>
          <w:sz w:val="28"/>
          <w:szCs w:val="28"/>
        </w:rPr>
        <w:t>работника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постоянного повышения квалификации и качества его работы, знаний </w:t>
      </w:r>
      <w:r w:rsidRPr="00D66EE4">
        <w:rPr>
          <w:sz w:val="28"/>
          <w:szCs w:val="28"/>
          <w:lang w:eastAsia="ru-RU"/>
        </w:rPr>
        <w:lastRenderedPageBreak/>
        <w:t xml:space="preserve">нормативных правовых актов и наличия необходимых практических навыков. Если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г) </w:t>
      </w:r>
      <w:r w:rsidRPr="00D66EE4">
        <w:rPr>
          <w:b/>
          <w:bCs/>
          <w:sz w:val="28"/>
          <w:szCs w:val="28"/>
          <w:lang w:eastAsia="ru-RU"/>
        </w:rPr>
        <w:t xml:space="preserve">безупречного поведения. </w:t>
      </w:r>
      <w:r w:rsidRPr="00D66EE4">
        <w:rPr>
          <w:bCs/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 xml:space="preserve">аботник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должен быть доброжелательным</w:t>
      </w:r>
      <w:r w:rsidRPr="00D66EE4">
        <w:rPr>
          <w:b/>
          <w:sz w:val="28"/>
          <w:szCs w:val="28"/>
        </w:rPr>
        <w:t xml:space="preserve">, </w:t>
      </w:r>
      <w:r w:rsidRPr="00D66EE4">
        <w:rPr>
          <w:sz w:val="28"/>
          <w:szCs w:val="28"/>
        </w:rPr>
        <w:t>вежливым и внимательным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к людям, корректным и добросовестным при осуществлении своей профессиональной деятельности, </w:t>
      </w:r>
      <w:proofErr w:type="gramStart"/>
      <w:r w:rsidRPr="00D66EE4">
        <w:rPr>
          <w:sz w:val="28"/>
          <w:szCs w:val="28"/>
        </w:rPr>
        <w:t>должен  всемерно</w:t>
      </w:r>
      <w:proofErr w:type="gramEnd"/>
      <w:r w:rsidRPr="00D66EE4">
        <w:rPr>
          <w:sz w:val="28"/>
          <w:szCs w:val="28"/>
        </w:rPr>
        <w:t xml:space="preserve"> содействовать созданию и укреплению хорошей репутации </w:t>
      </w:r>
      <w:r w:rsidR="00A61815">
        <w:rPr>
          <w:sz w:val="28"/>
          <w:szCs w:val="28"/>
        </w:rPr>
        <w:t>КСК</w:t>
      </w:r>
      <w:r w:rsidRPr="00D66EE4">
        <w:rPr>
          <w:sz w:val="28"/>
          <w:szCs w:val="28"/>
        </w:rPr>
        <w:t xml:space="preserve"> и воздерживаться от такого поведения, которое могло бы нанести ущерб данной репутации. Работник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в служебном поведении должен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а также не допускать угроз, оскорбительных выражений или реплик, действий, препятствующих нормальному общению или провоцирующих противоправное поведение. Авторитет занимаемой должности </w:t>
      </w:r>
      <w:r w:rsidR="00A61815">
        <w:rPr>
          <w:sz w:val="28"/>
          <w:szCs w:val="28"/>
        </w:rPr>
        <w:t>муниципального</w:t>
      </w:r>
      <w:r w:rsidRPr="00D66EE4">
        <w:rPr>
          <w:sz w:val="28"/>
          <w:szCs w:val="28"/>
        </w:rPr>
        <w:t xml:space="preserve"> финансового контролера должен подкрепляться его личностным авторитетом;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д)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b/>
          <w:bCs/>
          <w:sz w:val="28"/>
          <w:szCs w:val="28"/>
          <w:lang w:eastAsia="ru-RU"/>
        </w:rPr>
        <w:t xml:space="preserve">конфиденциальности информации.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должен раскрывать третьей стороне информацию, полученную в ходе проведения контрольного мероприятия, исключая случаи, предусмотренные законом. </w:t>
      </w:r>
      <w:r w:rsidRPr="00D66EE4">
        <w:rPr>
          <w:sz w:val="28"/>
          <w:szCs w:val="28"/>
        </w:rPr>
        <w:t>Работник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Pr="00D66EE4">
        <w:rPr>
          <w:sz w:val="28"/>
          <w:szCs w:val="28"/>
          <w:lang w:eastAsia="ru-RU"/>
        </w:rPr>
        <w:t xml:space="preserve"> не должен разглашать или использовать конфиденциальную информацию во внеслужебных целях и после увольнения из </w:t>
      </w:r>
      <w:proofErr w:type="gramStart"/>
      <w:r w:rsidR="00A61815">
        <w:rPr>
          <w:sz w:val="28"/>
          <w:szCs w:val="28"/>
        </w:rPr>
        <w:t>КСК</w:t>
      </w:r>
      <w:proofErr w:type="gramEnd"/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а;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е) </w:t>
      </w:r>
      <w:r w:rsidRPr="00D66EE4">
        <w:rPr>
          <w:b/>
          <w:bCs/>
          <w:sz w:val="28"/>
          <w:szCs w:val="28"/>
          <w:lang w:eastAsia="ru-RU"/>
        </w:rPr>
        <w:t xml:space="preserve">независимости. </w:t>
      </w:r>
      <w:r w:rsidRPr="00D66EE4">
        <w:rPr>
          <w:bCs/>
          <w:sz w:val="28"/>
          <w:szCs w:val="28"/>
          <w:lang w:eastAsia="ru-RU"/>
        </w:rPr>
        <w:t>Я</w:t>
      </w:r>
      <w:r w:rsidRPr="00D66EE4">
        <w:rPr>
          <w:sz w:val="28"/>
          <w:szCs w:val="28"/>
        </w:rPr>
        <w:t xml:space="preserve">вляется неотъемлемым требованием к работникам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согласно положениям статьи 6 настоящего Кодекса.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6. </w:t>
      </w:r>
      <w:r w:rsidRPr="00A61815">
        <w:rPr>
          <w:b/>
          <w:bCs/>
          <w:sz w:val="28"/>
          <w:szCs w:val="28"/>
          <w:lang w:eastAsia="ru-RU"/>
        </w:rPr>
        <w:t>Независимость р</w:t>
      </w:r>
      <w:r w:rsidRPr="00A61815">
        <w:rPr>
          <w:b/>
          <w:sz w:val="28"/>
          <w:szCs w:val="28"/>
        </w:rPr>
        <w:t>аботников</w:t>
      </w:r>
      <w:r w:rsidRPr="00A61815">
        <w:rPr>
          <w:b/>
          <w:bCs/>
          <w:sz w:val="28"/>
          <w:szCs w:val="28"/>
          <w:lang w:eastAsia="ru-RU"/>
        </w:rPr>
        <w:t xml:space="preserve"> </w:t>
      </w:r>
      <w:r w:rsidR="00A61815" w:rsidRPr="00A61815">
        <w:rPr>
          <w:b/>
          <w:sz w:val="28"/>
          <w:szCs w:val="28"/>
        </w:rPr>
        <w:t>КСК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</w:t>
      </w:r>
      <w:r w:rsidRPr="00D66EE4">
        <w:rPr>
          <w:sz w:val="28"/>
          <w:szCs w:val="28"/>
        </w:rPr>
        <w:t xml:space="preserve">Принимая задание на проведение контрольного или экспертно-аналитического мероприятия, работники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должны быть свободными от какой-либо заинтересованности (прямой или косвенной), которая может быть признана несовместимой с принципами честности, объективности и порядочности, а также может повлиять на надлежащее исполнение им должностных (служебных) обязанностей.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 xml:space="preserve">2. Во всех вопросах, относящихся к профессиональной деятельности, ничто не должно вредить независимости </w:t>
      </w:r>
      <w:r w:rsidRPr="00D66EE4">
        <w:rPr>
          <w:sz w:val="28"/>
          <w:szCs w:val="28"/>
        </w:rPr>
        <w:t>работников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Pr="00D66EE4">
        <w:rPr>
          <w:sz w:val="28"/>
          <w:szCs w:val="28"/>
          <w:lang w:eastAsia="ru-RU"/>
        </w:rPr>
        <w:t xml:space="preserve">, в том числе, внешнее давление или влияние на </w:t>
      </w:r>
      <w:r w:rsidRPr="00D66EE4">
        <w:rPr>
          <w:sz w:val="28"/>
          <w:szCs w:val="28"/>
        </w:rPr>
        <w:t>работника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Pr="00D66EE4">
        <w:rPr>
          <w:sz w:val="28"/>
          <w:szCs w:val="28"/>
          <w:lang w:eastAsia="ru-RU"/>
        </w:rPr>
        <w:t xml:space="preserve">, его предвзятое мнение относительно личности проверяемого, </w:t>
      </w:r>
      <w:r w:rsidRPr="00D66EE4">
        <w:rPr>
          <w:sz w:val="28"/>
          <w:szCs w:val="28"/>
        </w:rPr>
        <w:t>объекта государственного финансового контроля</w:t>
      </w:r>
      <w:r w:rsidRPr="00D66EE4">
        <w:rPr>
          <w:sz w:val="28"/>
          <w:szCs w:val="28"/>
          <w:lang w:eastAsia="ru-RU"/>
        </w:rPr>
        <w:t xml:space="preserve">, проекта или программы, предшествующая проверке работа на </w:t>
      </w:r>
      <w:r w:rsidRPr="00D66EE4">
        <w:rPr>
          <w:sz w:val="28"/>
          <w:szCs w:val="28"/>
        </w:rPr>
        <w:t xml:space="preserve">объекте </w:t>
      </w:r>
      <w:r w:rsidR="00A61815">
        <w:rPr>
          <w:sz w:val="28"/>
          <w:szCs w:val="28"/>
        </w:rPr>
        <w:t xml:space="preserve">муниципального </w:t>
      </w:r>
      <w:r w:rsidRPr="00D66EE4">
        <w:rPr>
          <w:sz w:val="28"/>
          <w:szCs w:val="28"/>
        </w:rPr>
        <w:t>финансового контроля</w:t>
      </w:r>
      <w:r w:rsidRPr="00D66EE4">
        <w:rPr>
          <w:sz w:val="28"/>
          <w:szCs w:val="28"/>
          <w:lang w:eastAsia="ru-RU"/>
        </w:rPr>
        <w:t xml:space="preserve"> и т. п.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при выполнении служебных обязанностей должны воздерживаться от вовлечения их в дела, которые вольно или невольно, </w:t>
      </w:r>
      <w:r w:rsidRPr="00D66EE4">
        <w:rPr>
          <w:sz w:val="28"/>
          <w:szCs w:val="28"/>
        </w:rPr>
        <w:t>прямо или косвенно</w:t>
      </w:r>
      <w:r w:rsidRPr="00D66EE4">
        <w:rPr>
          <w:sz w:val="28"/>
          <w:szCs w:val="28"/>
          <w:lang w:eastAsia="ru-RU"/>
        </w:rPr>
        <w:t xml:space="preserve"> могут повлиять на их независимость, а также вызвать конфликт интересов.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3. Р</w:t>
      </w:r>
      <w:r w:rsidRPr="00D66EE4">
        <w:rPr>
          <w:sz w:val="28"/>
          <w:szCs w:val="28"/>
        </w:rPr>
        <w:t>аботникам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необходимо поддерживать политический нейтралитет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и свою независимость от любого политического воздействия для того, чтобы беспристрастно выполнять свои обязанности.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4.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Pr="00D66EE4">
        <w:rPr>
          <w:sz w:val="28"/>
          <w:szCs w:val="28"/>
          <w:lang w:eastAsia="ru-RU"/>
        </w:rPr>
        <w:t xml:space="preserve">, заботясь о своей независимости, должны избегать любых конфликтов интересов, отказываться в связи с исполнением ими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их независимость и честность.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5. Р</w:t>
      </w:r>
      <w:r w:rsidRPr="00D66EE4">
        <w:rPr>
          <w:sz w:val="28"/>
          <w:szCs w:val="28"/>
        </w:rPr>
        <w:t>аботникам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следует вступать в такие отношения с руководством и сотрудниками </w:t>
      </w:r>
      <w:r w:rsidRPr="00D66EE4">
        <w:rPr>
          <w:sz w:val="28"/>
          <w:szCs w:val="28"/>
        </w:rPr>
        <w:t xml:space="preserve">объекта </w:t>
      </w:r>
      <w:r w:rsidR="00A61815">
        <w:rPr>
          <w:sz w:val="28"/>
          <w:szCs w:val="28"/>
        </w:rPr>
        <w:t>муниципального</w:t>
      </w:r>
      <w:r w:rsidRPr="00D66EE4">
        <w:rPr>
          <w:sz w:val="28"/>
          <w:szCs w:val="28"/>
        </w:rPr>
        <w:t xml:space="preserve"> финансового контроля</w:t>
      </w:r>
      <w:r w:rsidRPr="00D66EE4">
        <w:rPr>
          <w:sz w:val="28"/>
          <w:szCs w:val="28"/>
          <w:lang w:eastAsia="ru-RU"/>
        </w:rPr>
        <w:t xml:space="preserve">, которые могут их скомпрометировать или повлиять на их способность действовать независимо.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6.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могут использовать свой официальный статус в личных целях и должны избегать отношений, которые могут привести к коррупции или </w:t>
      </w:r>
      <w:r w:rsidRPr="00D66EE4">
        <w:rPr>
          <w:sz w:val="28"/>
          <w:szCs w:val="28"/>
        </w:rPr>
        <w:t>поставить</w:t>
      </w:r>
      <w:r w:rsidRPr="00D66EE4">
        <w:rPr>
          <w:sz w:val="28"/>
          <w:szCs w:val="28"/>
          <w:lang w:eastAsia="ru-RU"/>
        </w:rPr>
        <w:t xml:space="preserve"> под сомнение их объективность и независимость.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 xml:space="preserve">7. Председатель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должен допускать случаи принуждения работников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участию в деятельности политических партий, других общественных и религиозных объединений.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8. Р</w:t>
      </w:r>
      <w:r w:rsidRPr="00D66EE4">
        <w:rPr>
          <w:sz w:val="28"/>
          <w:szCs w:val="28"/>
        </w:rPr>
        <w:t xml:space="preserve">аботникам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необходимо учитывать ограничения, которые могут влиять на их способность работать и делать выводы беспристрастно. Если на них оказывается неблагоприятное воздействие, и при этом источник такого воздействия не может быть устранен, им следует немедленно лично (либо посредством любого из доступных на момент оказания неблагоприятного воздействия видов связи) </w:t>
      </w:r>
      <w:r w:rsidRPr="00D66EE4">
        <w:rPr>
          <w:sz w:val="28"/>
          <w:szCs w:val="28"/>
        </w:rPr>
        <w:lastRenderedPageBreak/>
        <w:t>уведомить о данном факте непосредственного руководителя и после получения его согласия отказаться от участия в проведении данного контрольного или экспертно-аналитического мероприятия.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9. Личные или семейные отношения работников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>не должны ставить под угрозу независимость их подхода к выполнению заданий.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Pr="00D66EE4">
        <w:rPr>
          <w:sz w:val="28"/>
          <w:szCs w:val="28"/>
          <w:lang w:eastAsia="ru-RU"/>
        </w:rPr>
        <w:t xml:space="preserve">, независимость которых подвержена обстоятельствам личного или семейного характера, не вправе принимать участие в соответствующих контрольных </w:t>
      </w:r>
      <w:r w:rsidRPr="00D66EE4">
        <w:rPr>
          <w:sz w:val="28"/>
          <w:szCs w:val="28"/>
        </w:rPr>
        <w:t xml:space="preserve">или экспертно-аналитических </w:t>
      </w:r>
      <w:r w:rsidRPr="00D66EE4">
        <w:rPr>
          <w:sz w:val="28"/>
          <w:szCs w:val="28"/>
          <w:lang w:eastAsia="ru-RU"/>
        </w:rPr>
        <w:t xml:space="preserve">мероприятиях и обязаны заранее уведомить руководство о наличии таких обстоятельств.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</w:rPr>
      </w:pPr>
      <w:r w:rsidRPr="00D66EE4">
        <w:rPr>
          <w:sz w:val="28"/>
          <w:szCs w:val="28"/>
          <w:lang w:eastAsia="ru-RU"/>
        </w:rPr>
        <w:t>10. Р</w:t>
      </w:r>
      <w:r w:rsidRPr="00D66EE4">
        <w:rPr>
          <w:sz w:val="28"/>
          <w:szCs w:val="28"/>
        </w:rPr>
        <w:t xml:space="preserve">аботник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обязан сообщать в письменной форме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11.</w:t>
      </w:r>
      <w:r w:rsidRPr="00D66EE4">
        <w:rPr>
          <w:b/>
          <w:sz w:val="28"/>
          <w:szCs w:val="28"/>
        </w:rPr>
        <w:t xml:space="preserve"> </w:t>
      </w:r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 xml:space="preserve">аботники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обязаны уведомлять руководителя,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7. Этика взаимоотношений работников </w:t>
      </w:r>
      <w:r w:rsidR="00A61815" w:rsidRPr="00A61815">
        <w:rPr>
          <w:b/>
          <w:sz w:val="28"/>
          <w:szCs w:val="28"/>
        </w:rPr>
        <w:t>КСК</w:t>
      </w:r>
      <w:r w:rsidRPr="00D66EE4">
        <w:rPr>
          <w:b/>
          <w:bCs/>
          <w:sz w:val="28"/>
          <w:szCs w:val="28"/>
          <w:lang w:eastAsia="ru-RU"/>
        </w:rPr>
        <w:t xml:space="preserve"> с коллегами и подчиненными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="00A61815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должны способствовать установлению деловых и товарищеских взаимоотношений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2. Р</w:t>
      </w:r>
      <w:r w:rsidRPr="00D66EE4">
        <w:rPr>
          <w:sz w:val="28"/>
          <w:szCs w:val="28"/>
        </w:rPr>
        <w:t xml:space="preserve">аботник </w:t>
      </w:r>
      <w:r w:rsidR="00A61815">
        <w:rPr>
          <w:sz w:val="28"/>
          <w:szCs w:val="28"/>
        </w:rPr>
        <w:t>КСК</w:t>
      </w:r>
      <w:r w:rsidRPr="00D66EE4">
        <w:rPr>
          <w:sz w:val="28"/>
          <w:szCs w:val="28"/>
        </w:rPr>
        <w:t>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от его собственного.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rFonts w:cs="Tahoma"/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3. Р</w:t>
      </w:r>
      <w:r w:rsidRPr="00D66EE4">
        <w:rPr>
          <w:sz w:val="28"/>
          <w:szCs w:val="28"/>
        </w:rPr>
        <w:t>аботнику</w:t>
      </w:r>
      <w:r w:rsidRPr="00D66EE4">
        <w:rPr>
          <w:rFonts w:cs="Tahoma"/>
          <w:sz w:val="28"/>
          <w:szCs w:val="28"/>
          <w:lang w:eastAsia="ru-RU"/>
        </w:rPr>
        <w:t xml:space="preserve"> </w:t>
      </w:r>
      <w:r w:rsidR="00A61815">
        <w:rPr>
          <w:sz w:val="28"/>
          <w:szCs w:val="28"/>
        </w:rPr>
        <w:t>КСК</w:t>
      </w:r>
      <w:r w:rsidRPr="00D66EE4">
        <w:rPr>
          <w:rFonts w:cs="Tahoma"/>
          <w:sz w:val="28"/>
          <w:szCs w:val="28"/>
          <w:lang w:eastAsia="ru-RU"/>
        </w:rPr>
        <w:t>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</w:t>
      </w:r>
      <w:r w:rsidRPr="00D66EE4">
        <w:rPr>
          <w:rFonts w:cs="Tahoma"/>
          <w:sz w:val="28"/>
          <w:szCs w:val="28"/>
          <w:lang w:eastAsia="ru-RU"/>
        </w:rPr>
        <w:lastRenderedPageBreak/>
        <w:t xml:space="preserve">психологического климата. </w:t>
      </w:r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>аботник</w:t>
      </w:r>
      <w:r w:rsidRPr="00D66EE4">
        <w:rPr>
          <w:rFonts w:cs="Tahoma"/>
          <w:sz w:val="28"/>
          <w:szCs w:val="28"/>
          <w:lang w:eastAsia="ru-RU"/>
        </w:rPr>
        <w:t xml:space="preserve">, занимающий руководящую должность, не вправе перекладывать свою ответственность на коллег и подчиненных.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>аботники</w:t>
      </w:r>
      <w:r w:rsidRPr="00D66EE4">
        <w:rPr>
          <w:sz w:val="28"/>
          <w:szCs w:val="28"/>
          <w:lang w:eastAsia="ru-RU"/>
        </w:rPr>
        <w:t xml:space="preserve"> </w:t>
      </w:r>
      <w:r w:rsidR="00961924">
        <w:rPr>
          <w:sz w:val="28"/>
          <w:szCs w:val="28"/>
        </w:rPr>
        <w:t>КСК</w:t>
      </w:r>
      <w:r w:rsidRPr="00D66EE4">
        <w:rPr>
          <w:sz w:val="28"/>
          <w:szCs w:val="28"/>
          <w:lang w:eastAsia="ru-RU"/>
        </w:rPr>
        <w:t xml:space="preserve">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 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8. Этика взаимоотношений работников</w:t>
      </w:r>
      <w:r w:rsidRPr="00961924">
        <w:rPr>
          <w:b/>
          <w:bCs/>
          <w:sz w:val="28"/>
          <w:szCs w:val="28"/>
          <w:lang w:eastAsia="ru-RU"/>
        </w:rPr>
        <w:t xml:space="preserve"> </w:t>
      </w:r>
      <w:r w:rsidR="00961924" w:rsidRPr="00961924">
        <w:rPr>
          <w:b/>
          <w:sz w:val="28"/>
          <w:szCs w:val="28"/>
        </w:rPr>
        <w:t>КСК</w:t>
      </w:r>
      <w:r w:rsidR="00961924" w:rsidRPr="00D66EE4">
        <w:rPr>
          <w:b/>
          <w:bCs/>
          <w:sz w:val="28"/>
          <w:szCs w:val="28"/>
          <w:lang w:eastAsia="ru-RU"/>
        </w:rPr>
        <w:t xml:space="preserve"> </w:t>
      </w:r>
      <w:r w:rsidRPr="00D66EE4">
        <w:rPr>
          <w:b/>
          <w:bCs/>
          <w:sz w:val="28"/>
          <w:szCs w:val="28"/>
          <w:lang w:eastAsia="ru-RU"/>
        </w:rPr>
        <w:t xml:space="preserve">с привлеченными специалистами и независимыми экспертами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2.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</w:t>
      </w:r>
      <w:r w:rsidRPr="00D66EE4">
        <w:rPr>
          <w:sz w:val="28"/>
          <w:szCs w:val="28"/>
        </w:rPr>
        <w:t>аботника</w:t>
      </w:r>
      <w:r w:rsidRPr="00D66EE4">
        <w:rPr>
          <w:sz w:val="28"/>
          <w:szCs w:val="28"/>
          <w:lang w:eastAsia="ru-RU"/>
        </w:rPr>
        <w:t>, запросившего такую помощь, и не должен высказывать какой-либо критики по поводу его профессиональной компетенции.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66EE4">
        <w:rPr>
          <w:sz w:val="28"/>
          <w:szCs w:val="28"/>
          <w:lang w:eastAsia="ru-RU"/>
        </w:rPr>
        <w:t xml:space="preserve">3. </w:t>
      </w:r>
      <w:r w:rsidRPr="00D66EE4">
        <w:rPr>
          <w:sz w:val="28"/>
          <w:szCs w:val="28"/>
        </w:rPr>
        <w:t>Договор с привлеченным специалистом, независимым экспертом должен содержать условие, изложенное в пункте 2 настоящей статьи.</w:t>
      </w:r>
      <w:r w:rsidRPr="00D66EE4">
        <w:rPr>
          <w:b/>
          <w:sz w:val="28"/>
          <w:szCs w:val="28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9. Гласность и предоставление информации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</w:t>
      </w:r>
      <w:r w:rsidRPr="00D66EE4">
        <w:rPr>
          <w:sz w:val="28"/>
          <w:szCs w:val="28"/>
        </w:rPr>
        <w:t xml:space="preserve">Гласность - одно из важнейших условий эффективной деятельности </w:t>
      </w:r>
      <w:r w:rsidR="00961924">
        <w:rPr>
          <w:sz w:val="28"/>
          <w:szCs w:val="28"/>
        </w:rPr>
        <w:t>КСК</w:t>
      </w:r>
      <w:r w:rsidRPr="00D66EE4">
        <w:rPr>
          <w:sz w:val="28"/>
          <w:szCs w:val="28"/>
        </w:rPr>
        <w:t xml:space="preserve">. Информация о деятельности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может быть опубликована или передана средствам массовой информации в порядке, установленном внутренними документами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с соблюдением требований действующего законодательства. </w:t>
      </w:r>
      <w:r w:rsidRPr="00D66EE4">
        <w:rPr>
          <w:sz w:val="28"/>
          <w:szCs w:val="28"/>
          <w:lang w:eastAsia="ru-RU"/>
        </w:rPr>
        <w:t>Р</w:t>
      </w:r>
      <w:r w:rsidRPr="00D66EE4">
        <w:rPr>
          <w:sz w:val="28"/>
          <w:szCs w:val="28"/>
        </w:rPr>
        <w:t xml:space="preserve">аботники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2. При подготовке актов, отчетов и заключений о результатах контрольных или экспертно-аналитических мероприятий, других материалов, работник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должен делать следующего: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наносить ущерб репутации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посредством использования непроверенной, необъективной или заведомо ложной информации;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 xml:space="preserve">б) преувеличенно рекламировать свои собственные достижения и полученные результаты;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в) пренебрежительно отзываться о работе коллег по профессии.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3. Р</w:t>
      </w:r>
      <w:r w:rsidRPr="00D66EE4">
        <w:rPr>
          <w:sz w:val="28"/>
          <w:szCs w:val="28"/>
        </w:rPr>
        <w:t>аботник</w:t>
      </w:r>
      <w:r w:rsidRPr="00D66EE4">
        <w:rPr>
          <w:sz w:val="28"/>
          <w:szCs w:val="28"/>
          <w:lang w:eastAsia="ru-RU"/>
        </w:rPr>
        <w:t xml:space="preserve">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должен с уважением и пониманием относиться к деятельности средств массовой информации по освещению работы </w:t>
      </w:r>
      <w:r w:rsidR="00961924">
        <w:rPr>
          <w:sz w:val="28"/>
          <w:szCs w:val="28"/>
        </w:rPr>
        <w:t>КСК</w:t>
      </w:r>
      <w:r w:rsidRPr="00D66EE4">
        <w:rPr>
          <w:sz w:val="28"/>
          <w:szCs w:val="28"/>
          <w:lang w:eastAsia="ru-RU"/>
        </w:rPr>
        <w:t xml:space="preserve"> и оказывать им необходимое содействие, если это не противоречит действующему законодательству и настоящему Кодексу.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4. Р</w:t>
      </w:r>
      <w:r w:rsidRPr="00D66EE4">
        <w:rPr>
          <w:sz w:val="28"/>
          <w:szCs w:val="28"/>
        </w:rPr>
        <w:t xml:space="preserve">аботник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>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</w:t>
      </w:r>
      <w:r w:rsidRPr="00D66EE4">
        <w:rPr>
          <w:b/>
          <w:sz w:val="28"/>
          <w:szCs w:val="28"/>
        </w:rPr>
        <w:t xml:space="preserve">, </w:t>
      </w:r>
      <w:r w:rsidRPr="00D66EE4">
        <w:rPr>
          <w:sz w:val="28"/>
          <w:szCs w:val="28"/>
        </w:rPr>
        <w:t>их руководителей</w:t>
      </w:r>
      <w:r w:rsidRPr="00D66EE4">
        <w:rPr>
          <w:b/>
          <w:sz w:val="28"/>
          <w:szCs w:val="28"/>
        </w:rPr>
        <w:t xml:space="preserve">, </w:t>
      </w:r>
      <w:r w:rsidRPr="00D66EE4">
        <w:rPr>
          <w:sz w:val="28"/>
          <w:szCs w:val="28"/>
        </w:rPr>
        <w:t>в том числе органа, в котором работает работник, если это не входит в его должностные обязанности.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10. Этические конфликты</w:t>
      </w:r>
      <w:r w:rsidRPr="00D66EE4">
        <w:rPr>
          <w:sz w:val="28"/>
          <w:szCs w:val="28"/>
          <w:lang w:eastAsia="ru-RU"/>
        </w:rPr>
        <w:t xml:space="preserve"> </w:t>
      </w:r>
    </w:p>
    <w:p w:rsidR="00945CA6" w:rsidRPr="00D66EE4" w:rsidRDefault="00945CA6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1. Р</w:t>
      </w:r>
      <w:r w:rsidRPr="00D66EE4">
        <w:rPr>
          <w:sz w:val="28"/>
          <w:szCs w:val="28"/>
        </w:rPr>
        <w:t>аботник</w:t>
      </w:r>
      <w:r w:rsidRPr="00D66EE4">
        <w:rPr>
          <w:sz w:val="28"/>
          <w:szCs w:val="28"/>
          <w:lang w:eastAsia="ru-RU"/>
        </w:rPr>
        <w:t xml:space="preserve">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в ходе выполнения своих должностных обязанностей может столкнуться с конфликтными ситуациями, вызванными следующими факторами: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давлением со стороны руководителя;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б) отношениями семейного или личного характера, используемыми для воздействия на служебную деятельность сотрудника;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в) </w:t>
      </w:r>
      <w:r w:rsidRPr="00D66EE4">
        <w:rPr>
          <w:sz w:val="28"/>
          <w:szCs w:val="28"/>
        </w:rPr>
        <w:t>просьбами и требованиями иных лиц, направленными на то, чтобы работник действовал вопреки своим должностным обязанностям;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г) воздействием на работника, осуществляемым в корыстных целях с помощью слухов, шантажа. 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</w:rPr>
        <w:t>Во всех этих и подобных ситуациях работник контрольно-счетного органа должен вести себя достойно и действовать в строгом соответствии со своими служебными обязанностями, а также этическими принципами настоящего Кодекса.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>2. Р</w:t>
      </w:r>
      <w:r w:rsidRPr="00D66EE4">
        <w:rPr>
          <w:sz w:val="28"/>
          <w:szCs w:val="28"/>
        </w:rPr>
        <w:t>аботник</w:t>
      </w:r>
      <w:r w:rsidRPr="00D66EE4">
        <w:rPr>
          <w:sz w:val="28"/>
          <w:szCs w:val="28"/>
          <w:lang w:eastAsia="ru-RU"/>
        </w:rPr>
        <w:t xml:space="preserve">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должен стремиться не быть вовлеченным в конфликтные ситуации, которые могут нанести ущерб его личному авторитету или деловой репутации. </w:t>
      </w: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lastRenderedPageBreak/>
        <w:t>3. Р</w:t>
      </w:r>
      <w:r w:rsidRPr="00D66EE4">
        <w:rPr>
          <w:sz w:val="28"/>
          <w:szCs w:val="28"/>
        </w:rPr>
        <w:t>аботник</w:t>
      </w:r>
      <w:r w:rsidRPr="00D66EE4">
        <w:rPr>
          <w:sz w:val="28"/>
          <w:szCs w:val="28"/>
          <w:lang w:eastAsia="ru-RU"/>
        </w:rPr>
        <w:t xml:space="preserve">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должен прекращать исполнение должностных обязанностей при возникновении служебного спора, этического конфликта.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>Статья 11. Разрешение этических конфликтов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В случае, если работнику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не удалось избежать конфликтной ситуации, он должен уметь правильно разрешить ее, применяя с этой целью действия, предусмотренные его организацией.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2. Если в </w:t>
      </w:r>
      <w:r w:rsidR="00961924">
        <w:rPr>
          <w:sz w:val="28"/>
          <w:szCs w:val="28"/>
        </w:rPr>
        <w:t>КСК</w:t>
      </w:r>
      <w:r w:rsidRPr="00D66EE4">
        <w:rPr>
          <w:sz w:val="28"/>
          <w:szCs w:val="28"/>
          <w:lang w:eastAsia="ru-RU"/>
        </w:rPr>
        <w:t xml:space="preserve">, в котором работает работник, не установлена система надлежащих мер по разрешению этических конфликтов, ему следует предпринять следующие последовательные шаги: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а) </w:t>
      </w:r>
      <w:r w:rsidRPr="00D66EE4">
        <w:rPr>
          <w:sz w:val="28"/>
          <w:szCs w:val="28"/>
        </w:rPr>
        <w:t>обсудить проблему конфликта с непосредственным руководителем;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б) </w:t>
      </w:r>
      <w:r w:rsidRPr="00D66EE4">
        <w:rPr>
          <w:sz w:val="28"/>
          <w:szCs w:val="28"/>
        </w:rPr>
        <w:t>если участие непосредственного руководителя не приводит к решению проблемы и работник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в) если руководитель определенного уровня не может разрешить проблему или оказывается сам непосредственно вовлечен в нее, работнику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следует обратиться к руководителю более высокого уровня;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г) </w:t>
      </w:r>
      <w:r w:rsidRPr="00D66EE4">
        <w:rPr>
          <w:sz w:val="28"/>
          <w:szCs w:val="28"/>
        </w:rPr>
        <w:t xml:space="preserve">если предпринимаемые меры не привели к желаемому результату, работник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</w:rPr>
        <w:t xml:space="preserve"> </w:t>
      </w:r>
      <w:r w:rsidRPr="00D66EE4">
        <w:rPr>
          <w:sz w:val="28"/>
          <w:szCs w:val="28"/>
        </w:rPr>
        <w:t xml:space="preserve">вправе обратиться за </w:t>
      </w:r>
      <w:proofErr w:type="gramStart"/>
      <w:r w:rsidRPr="00D66EE4">
        <w:rPr>
          <w:sz w:val="28"/>
          <w:szCs w:val="28"/>
        </w:rPr>
        <w:t>конфиденциальными  консультациями</w:t>
      </w:r>
      <w:proofErr w:type="gramEnd"/>
      <w:r w:rsidRPr="00D66EE4">
        <w:rPr>
          <w:sz w:val="28"/>
          <w:szCs w:val="28"/>
        </w:rPr>
        <w:t xml:space="preserve"> и рекомендациями в соответствующую организацию.</w:t>
      </w:r>
      <w:r w:rsidRPr="00D66EE4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3. </w:t>
      </w:r>
      <w:r w:rsidRPr="00D66EE4">
        <w:rPr>
          <w:sz w:val="28"/>
          <w:szCs w:val="28"/>
        </w:rPr>
        <w:t xml:space="preserve">Председатели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обязаны принять необходимые меры по установлению в своих организациях системы процедур и мер, направленных на правильное разрешение возможных этических конфликтов. </w:t>
      </w: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4. </w:t>
      </w:r>
      <w:r w:rsidRPr="00D66EE4">
        <w:rPr>
          <w:sz w:val="28"/>
          <w:szCs w:val="28"/>
        </w:rPr>
        <w:t xml:space="preserve">Контрольно-счетные органы должны обеспечить своим работникам возможность обращаться в </w:t>
      </w:r>
      <w:r w:rsidR="00961924">
        <w:rPr>
          <w:sz w:val="28"/>
          <w:szCs w:val="28"/>
        </w:rPr>
        <w:t>соответствующую организацию</w:t>
      </w:r>
      <w:r w:rsidRPr="00D66EE4">
        <w:rPr>
          <w:sz w:val="28"/>
          <w:szCs w:val="28"/>
        </w:rPr>
        <w:t xml:space="preserve"> за необходимой для разрешения конфликтов помощью и конфиденциальными консультациями. </w:t>
      </w:r>
      <w:r w:rsidRPr="00D66EE4">
        <w:rPr>
          <w:sz w:val="28"/>
          <w:szCs w:val="28"/>
          <w:lang w:eastAsia="ru-RU"/>
        </w:rPr>
        <w:t xml:space="preserve"> </w:t>
      </w:r>
    </w:p>
    <w:p w:rsidR="00017D53" w:rsidRPr="00D66EE4" w:rsidRDefault="00017D53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9724F9">
      <w:pPr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D66EE4">
        <w:rPr>
          <w:b/>
          <w:bCs/>
          <w:sz w:val="28"/>
          <w:szCs w:val="28"/>
          <w:lang w:eastAsia="ru-RU"/>
        </w:rPr>
        <w:t xml:space="preserve">Статья 12. Ответственность за нарушение норм настоящего Кодекса </w:t>
      </w:r>
    </w:p>
    <w:p w:rsidR="00D66EE4" w:rsidRPr="00216076" w:rsidRDefault="00D66EE4" w:rsidP="009724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66EE4">
        <w:rPr>
          <w:sz w:val="28"/>
          <w:szCs w:val="28"/>
          <w:lang w:eastAsia="ru-RU"/>
        </w:rPr>
        <w:t xml:space="preserve">1. </w:t>
      </w:r>
      <w:r w:rsidR="009724F9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Соблюдение работником </w:t>
      </w:r>
      <w:r w:rsidR="00961924">
        <w:rPr>
          <w:sz w:val="28"/>
          <w:szCs w:val="28"/>
        </w:rPr>
        <w:t>КСК</w:t>
      </w:r>
      <w:r w:rsidR="00961924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норм настоящего Кодекса является важным элементом для всесторонней и объективной оценки его личностных и </w:t>
      </w:r>
      <w:r w:rsidRPr="00216076">
        <w:rPr>
          <w:sz w:val="28"/>
          <w:szCs w:val="28"/>
          <w:lang w:eastAsia="ru-RU"/>
        </w:rPr>
        <w:t xml:space="preserve">профессионально-деловых качеств. </w:t>
      </w:r>
    </w:p>
    <w:p w:rsidR="00083BA2" w:rsidRPr="00216076" w:rsidRDefault="00D66EE4" w:rsidP="009724F9">
      <w:pPr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16076">
        <w:rPr>
          <w:sz w:val="28"/>
          <w:szCs w:val="28"/>
          <w:lang w:eastAsia="ru-RU"/>
        </w:rPr>
        <w:lastRenderedPageBreak/>
        <w:t xml:space="preserve"> Нарушение работником </w:t>
      </w:r>
      <w:r w:rsidR="00961924" w:rsidRPr="00216076">
        <w:rPr>
          <w:sz w:val="28"/>
          <w:szCs w:val="28"/>
        </w:rPr>
        <w:t>КСК</w:t>
      </w:r>
      <w:r w:rsidR="00961924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требований настоящего Кодекса рассматривается </w:t>
      </w:r>
      <w:r w:rsidR="009724F9" w:rsidRPr="00216076">
        <w:rPr>
          <w:sz w:val="28"/>
          <w:szCs w:val="28"/>
          <w:lang w:eastAsia="ru-RU"/>
        </w:rPr>
        <w:t xml:space="preserve">на </w:t>
      </w:r>
      <w:r w:rsidR="00083BA2" w:rsidRPr="00216076">
        <w:rPr>
          <w:sz w:val="28"/>
          <w:szCs w:val="28"/>
          <w:lang w:eastAsia="ru-RU"/>
        </w:rPr>
        <w:t xml:space="preserve">заседании постоянной комиссии </w:t>
      </w:r>
      <w:r w:rsidR="009724F9" w:rsidRPr="00216076">
        <w:rPr>
          <w:color w:val="000000"/>
          <w:sz w:val="28"/>
          <w:szCs w:val="28"/>
          <w:lang w:eastAsia="ru-RU"/>
        </w:rPr>
        <w:t>по правовым вопросам, местному самоуправлению и депутатской этике,</w:t>
      </w:r>
      <w:r w:rsidR="009724F9" w:rsidRPr="00216076">
        <w:rPr>
          <w:sz w:val="28"/>
          <w:szCs w:val="28"/>
          <w:lang w:eastAsia="ru-RU"/>
        </w:rPr>
        <w:t xml:space="preserve"> </w:t>
      </w:r>
      <w:r w:rsidR="00083BA2" w:rsidRPr="00216076">
        <w:rPr>
          <w:sz w:val="28"/>
          <w:szCs w:val="28"/>
          <w:lang w:eastAsia="ru-RU"/>
        </w:rPr>
        <w:t>созданной в</w:t>
      </w:r>
      <w:r w:rsidR="009724F9" w:rsidRPr="00216076">
        <w:rPr>
          <w:sz w:val="28"/>
          <w:szCs w:val="28"/>
          <w:lang w:eastAsia="ru-RU"/>
        </w:rPr>
        <w:t xml:space="preserve"> Совете депутатов </w:t>
      </w:r>
      <w:proofErr w:type="spellStart"/>
      <w:r w:rsidR="009724F9" w:rsidRPr="00216076">
        <w:rPr>
          <w:sz w:val="28"/>
          <w:szCs w:val="28"/>
          <w:lang w:eastAsia="ru-RU"/>
        </w:rPr>
        <w:t>Грязинского</w:t>
      </w:r>
      <w:proofErr w:type="spellEnd"/>
      <w:r w:rsidR="009724F9" w:rsidRPr="00216076">
        <w:rPr>
          <w:sz w:val="28"/>
          <w:szCs w:val="28"/>
          <w:lang w:eastAsia="ru-RU"/>
        </w:rPr>
        <w:t xml:space="preserve"> района.</w:t>
      </w:r>
    </w:p>
    <w:p w:rsidR="00D66EE4" w:rsidRPr="00216076" w:rsidRDefault="00D66EE4" w:rsidP="009724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sz w:val="28"/>
          <w:szCs w:val="28"/>
          <w:lang w:eastAsia="ru-RU"/>
        </w:rPr>
        <w:t xml:space="preserve">3. </w:t>
      </w:r>
      <w:r w:rsidR="009724F9" w:rsidRPr="00216076">
        <w:rPr>
          <w:sz w:val="28"/>
          <w:szCs w:val="28"/>
          <w:lang w:eastAsia="ru-RU"/>
        </w:rPr>
        <w:t xml:space="preserve">Комиссия </w:t>
      </w:r>
      <w:r w:rsidR="009724F9" w:rsidRPr="00216076">
        <w:rPr>
          <w:color w:val="000000"/>
          <w:sz w:val="28"/>
          <w:szCs w:val="28"/>
          <w:lang w:eastAsia="ru-RU"/>
        </w:rPr>
        <w:t>по правовым вопросам, местному самоуправлению и депутатской этике</w:t>
      </w:r>
      <w:r w:rsidR="009724F9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</w:t>
      </w:r>
      <w:r w:rsidR="00961924" w:rsidRPr="00216076">
        <w:rPr>
          <w:sz w:val="28"/>
          <w:szCs w:val="28"/>
        </w:rPr>
        <w:t>КСК</w:t>
      </w:r>
      <w:r w:rsidRPr="00216076">
        <w:rPr>
          <w:sz w:val="28"/>
          <w:szCs w:val="28"/>
          <w:lang w:eastAsia="ru-RU"/>
        </w:rPr>
        <w:t xml:space="preserve">, подрывающего авторитет </w:t>
      </w:r>
      <w:r w:rsidR="00961924" w:rsidRPr="00216076">
        <w:rPr>
          <w:sz w:val="28"/>
          <w:szCs w:val="28"/>
        </w:rPr>
        <w:t>КСК</w:t>
      </w:r>
      <w:r w:rsidRPr="00216076">
        <w:rPr>
          <w:sz w:val="28"/>
          <w:szCs w:val="28"/>
          <w:lang w:eastAsia="ru-RU"/>
        </w:rPr>
        <w:t xml:space="preserve">, </w:t>
      </w:r>
      <w:r w:rsidR="009724F9" w:rsidRPr="00216076">
        <w:rPr>
          <w:sz w:val="28"/>
          <w:szCs w:val="28"/>
          <w:lang w:eastAsia="ru-RU"/>
        </w:rPr>
        <w:t xml:space="preserve">комиссии </w:t>
      </w:r>
      <w:r w:rsidR="009724F9" w:rsidRPr="00216076">
        <w:rPr>
          <w:color w:val="000000"/>
          <w:sz w:val="28"/>
          <w:szCs w:val="28"/>
          <w:lang w:eastAsia="ru-RU"/>
        </w:rPr>
        <w:t>по правовым вопросам, местному самоуправлению и депутатской этике</w:t>
      </w:r>
      <w:r w:rsidR="009724F9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может вынести заключение о несоответствии данного работника высокому статусу представителя органов </w:t>
      </w:r>
      <w:r w:rsidR="009724F9" w:rsidRPr="00216076">
        <w:rPr>
          <w:sz w:val="28"/>
          <w:szCs w:val="28"/>
          <w:lang w:eastAsia="ru-RU"/>
        </w:rPr>
        <w:t>муниципального</w:t>
      </w:r>
      <w:r w:rsidRPr="00216076">
        <w:rPr>
          <w:sz w:val="28"/>
          <w:szCs w:val="28"/>
          <w:lang w:eastAsia="ru-RU"/>
        </w:rPr>
        <w:t xml:space="preserve"> финансового контроля и направить свое заключение в аттестационную комиссию </w:t>
      </w:r>
      <w:proofErr w:type="spellStart"/>
      <w:r w:rsidR="00216076" w:rsidRPr="00216076">
        <w:rPr>
          <w:sz w:val="28"/>
          <w:szCs w:val="28"/>
          <w:lang w:eastAsia="ru-RU"/>
        </w:rPr>
        <w:t>Грязинского</w:t>
      </w:r>
      <w:proofErr w:type="spellEnd"/>
      <w:r w:rsidR="00216076" w:rsidRPr="00216076">
        <w:rPr>
          <w:sz w:val="28"/>
          <w:szCs w:val="28"/>
          <w:lang w:eastAsia="ru-RU"/>
        </w:rPr>
        <w:t xml:space="preserve"> муниципального района</w:t>
      </w:r>
      <w:r w:rsidRPr="00216076">
        <w:rPr>
          <w:sz w:val="28"/>
          <w:szCs w:val="28"/>
          <w:lang w:eastAsia="ru-RU"/>
        </w:rPr>
        <w:t xml:space="preserve">. </w:t>
      </w:r>
    </w:p>
    <w:p w:rsidR="00D66EE4" w:rsidRPr="00216076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bCs/>
          <w:sz w:val="28"/>
          <w:szCs w:val="28"/>
          <w:lang w:eastAsia="ru-RU"/>
        </w:rPr>
        <w:t>4</w:t>
      </w:r>
      <w:r w:rsidRPr="00216076">
        <w:rPr>
          <w:b/>
          <w:bCs/>
          <w:sz w:val="28"/>
          <w:szCs w:val="28"/>
          <w:lang w:eastAsia="ru-RU"/>
        </w:rPr>
        <w:t>.</w:t>
      </w:r>
      <w:r w:rsidRPr="00216076">
        <w:rPr>
          <w:sz w:val="28"/>
          <w:szCs w:val="28"/>
          <w:lang w:eastAsia="ru-RU"/>
        </w:rPr>
        <w:t xml:space="preserve"> По представлению руководителя </w:t>
      </w:r>
      <w:r w:rsidR="00961924" w:rsidRPr="00216076">
        <w:rPr>
          <w:sz w:val="28"/>
          <w:szCs w:val="28"/>
        </w:rPr>
        <w:t>КСК</w:t>
      </w:r>
      <w:r w:rsidR="00961924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рассмотрение случаев нарушения работником </w:t>
      </w:r>
      <w:r w:rsidR="00961924" w:rsidRPr="00216076">
        <w:rPr>
          <w:sz w:val="28"/>
          <w:szCs w:val="28"/>
        </w:rPr>
        <w:t>КСК</w:t>
      </w:r>
      <w:r w:rsidR="00961924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 xml:space="preserve">положений настоящего Кодекса и применению мер воздействия, предусмотренных пунктом 3 настоящей статьи, может осуществляться комиссией по соблюдению требований к служебному поведению </w:t>
      </w:r>
      <w:r w:rsidR="00216076" w:rsidRPr="00216076">
        <w:rPr>
          <w:sz w:val="28"/>
          <w:szCs w:val="28"/>
          <w:lang w:eastAsia="ru-RU"/>
        </w:rPr>
        <w:t>муниципальных</w:t>
      </w:r>
      <w:r w:rsidRPr="00216076">
        <w:rPr>
          <w:sz w:val="28"/>
          <w:szCs w:val="28"/>
          <w:lang w:eastAsia="ru-RU"/>
        </w:rPr>
        <w:t xml:space="preserve"> служащих и урегулированию конфликта интересов, созданной в </w:t>
      </w:r>
      <w:r w:rsidR="00216076" w:rsidRPr="00216076">
        <w:rPr>
          <w:sz w:val="28"/>
          <w:szCs w:val="28"/>
          <w:lang w:eastAsia="ru-RU"/>
        </w:rPr>
        <w:t xml:space="preserve">администрации </w:t>
      </w:r>
      <w:proofErr w:type="spellStart"/>
      <w:r w:rsidR="00216076" w:rsidRPr="00216076">
        <w:rPr>
          <w:sz w:val="28"/>
          <w:szCs w:val="28"/>
          <w:lang w:eastAsia="ru-RU"/>
        </w:rPr>
        <w:t>Грязинского</w:t>
      </w:r>
      <w:proofErr w:type="spellEnd"/>
      <w:r w:rsidR="00216076" w:rsidRPr="00216076">
        <w:rPr>
          <w:sz w:val="28"/>
          <w:szCs w:val="28"/>
          <w:lang w:eastAsia="ru-RU"/>
        </w:rPr>
        <w:t xml:space="preserve"> муниципального района</w:t>
      </w:r>
      <w:r w:rsidRPr="00216076">
        <w:rPr>
          <w:sz w:val="28"/>
          <w:szCs w:val="28"/>
          <w:lang w:eastAsia="ru-RU"/>
        </w:rPr>
        <w:t>.</w:t>
      </w:r>
    </w:p>
    <w:p w:rsidR="00D66EE4" w:rsidRPr="00216076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sz w:val="28"/>
          <w:szCs w:val="28"/>
          <w:lang w:eastAsia="ru-RU"/>
        </w:rPr>
        <w:t xml:space="preserve">5. Соблюдение работниками </w:t>
      </w:r>
      <w:r w:rsidR="00961924" w:rsidRPr="00216076">
        <w:rPr>
          <w:sz w:val="28"/>
          <w:szCs w:val="28"/>
        </w:rPr>
        <w:t>КСК</w:t>
      </w:r>
      <w:r w:rsidR="00961924" w:rsidRPr="00216076">
        <w:rPr>
          <w:sz w:val="28"/>
          <w:szCs w:val="28"/>
          <w:lang w:eastAsia="ru-RU"/>
        </w:rPr>
        <w:t xml:space="preserve"> </w:t>
      </w:r>
      <w:r w:rsidRPr="00216076">
        <w:rPr>
          <w:sz w:val="28"/>
          <w:szCs w:val="28"/>
          <w:lang w:eastAsia="ru-RU"/>
        </w:rPr>
        <w:t>положений настоящего Кодекса может учитываться при проведении аттестаций, формировании кадрового резерва при назначении на должность в порядке должностного роста, а также при наложении дисциплинарных взысканий.</w:t>
      </w:r>
    </w:p>
    <w:p w:rsidR="00D66EE4" w:rsidRPr="00216076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b/>
          <w:bCs/>
          <w:sz w:val="28"/>
          <w:szCs w:val="28"/>
          <w:lang w:eastAsia="ru-RU"/>
        </w:rPr>
        <w:t>Статья 13. Заключительные положения</w:t>
      </w:r>
      <w:r w:rsidRPr="00216076">
        <w:rPr>
          <w:sz w:val="28"/>
          <w:szCs w:val="28"/>
          <w:lang w:eastAsia="ru-RU"/>
        </w:rPr>
        <w:t xml:space="preserve"> </w:t>
      </w:r>
    </w:p>
    <w:p w:rsidR="00D66EE4" w:rsidRPr="00D66EE4" w:rsidRDefault="00D66EE4" w:rsidP="00D66EE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16076">
        <w:rPr>
          <w:sz w:val="28"/>
          <w:szCs w:val="28"/>
          <w:lang w:eastAsia="ru-RU"/>
        </w:rPr>
        <w:t>Для реализации положений настоящего Кодекса</w:t>
      </w:r>
      <w:r w:rsidRPr="00D66EE4">
        <w:rPr>
          <w:sz w:val="28"/>
          <w:szCs w:val="28"/>
          <w:lang w:eastAsia="ru-RU"/>
        </w:rPr>
        <w:t xml:space="preserve"> </w:t>
      </w:r>
      <w:r w:rsidR="00083BA2">
        <w:rPr>
          <w:sz w:val="28"/>
          <w:szCs w:val="28"/>
          <w:lang w:eastAsia="ru-RU"/>
        </w:rPr>
        <w:t>председатель</w:t>
      </w:r>
      <w:r w:rsidRPr="00D66EE4">
        <w:rPr>
          <w:sz w:val="28"/>
          <w:szCs w:val="28"/>
          <w:lang w:eastAsia="ru-RU"/>
        </w:rPr>
        <w:t xml:space="preserve"> </w:t>
      </w:r>
      <w:r w:rsidR="00083BA2">
        <w:rPr>
          <w:sz w:val="28"/>
          <w:szCs w:val="28"/>
        </w:rPr>
        <w:t>КСК</w:t>
      </w:r>
      <w:r w:rsidR="00083BA2" w:rsidRPr="00D66EE4">
        <w:rPr>
          <w:sz w:val="28"/>
          <w:szCs w:val="28"/>
          <w:lang w:eastAsia="ru-RU"/>
        </w:rPr>
        <w:t xml:space="preserve"> </w:t>
      </w:r>
      <w:r w:rsidRPr="00D66EE4">
        <w:rPr>
          <w:sz w:val="28"/>
          <w:szCs w:val="28"/>
          <w:lang w:eastAsia="ru-RU"/>
        </w:rPr>
        <w:t xml:space="preserve">разрабатывают и принимают необходимые меры, создающие достаточные условия для реального соблюдения работниками норм настоящего Кодекса. </w:t>
      </w:r>
    </w:p>
    <w:sectPr w:rsidR="00D66EE4" w:rsidRPr="00D66EE4" w:rsidSect="00A111A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02D6B"/>
    <w:multiLevelType w:val="hybridMultilevel"/>
    <w:tmpl w:val="7B3C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506D"/>
    <w:multiLevelType w:val="multilevel"/>
    <w:tmpl w:val="529EE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D9"/>
    <w:rsid w:val="00017D53"/>
    <w:rsid w:val="00083BA2"/>
    <w:rsid w:val="001210A5"/>
    <w:rsid w:val="00207771"/>
    <w:rsid w:val="00216076"/>
    <w:rsid w:val="00945CA6"/>
    <w:rsid w:val="00961924"/>
    <w:rsid w:val="009724F9"/>
    <w:rsid w:val="00A61815"/>
    <w:rsid w:val="00D66EE4"/>
    <w:rsid w:val="00E9678D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ACFA3-E636-4449-8F31-76E854B7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71FD9"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FD9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3">
    <w:name w:val="Hyperlink"/>
    <w:uiPriority w:val="99"/>
    <w:semiHidden/>
    <w:unhideWhenUsed/>
    <w:rsid w:val="00F71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C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2018-04-20T13:06:00Z</cp:lastPrinted>
  <dcterms:created xsi:type="dcterms:W3CDTF">2018-04-20T11:25:00Z</dcterms:created>
  <dcterms:modified xsi:type="dcterms:W3CDTF">2018-04-20T13:14:00Z</dcterms:modified>
</cp:coreProperties>
</file>